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3BA7" w14:textId="51507FB8" w:rsidR="00E3561F" w:rsidRDefault="00B05A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615C2" wp14:editId="47D2EF4F">
                <wp:simplePos x="0" y="0"/>
                <wp:positionH relativeFrom="column">
                  <wp:posOffset>1323975</wp:posOffset>
                </wp:positionH>
                <wp:positionV relativeFrom="paragraph">
                  <wp:posOffset>-104775</wp:posOffset>
                </wp:positionV>
                <wp:extent cx="4233545" cy="51435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763DD" w14:textId="5094D246" w:rsidR="000C3350" w:rsidRPr="00B05A45" w:rsidRDefault="00126E54" w:rsidP="00B05A45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</w:pPr>
                            <w:r w:rsidRPr="00B05A45"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  <w:t>F</w:t>
                            </w:r>
                            <w:r w:rsidR="00B05A45" w:rsidRPr="00B05A45"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  <w:t xml:space="preserve">requently </w:t>
                            </w:r>
                            <w:r w:rsidRPr="00B05A45"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  <w:r w:rsidR="00B05A45" w:rsidRPr="00B05A45"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  <w:t xml:space="preserve">sked </w:t>
                            </w:r>
                            <w:r w:rsidRPr="00B05A45"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  <w:t>Q</w:t>
                            </w:r>
                            <w:r w:rsidR="00B05A45" w:rsidRPr="00B05A45">
                              <w:rPr>
                                <w:rFonts w:ascii="Arial Nova" w:hAnsi="Arial Nova"/>
                                <w:b/>
                                <w:sz w:val="44"/>
                                <w:szCs w:val="44"/>
                              </w:rPr>
                              <w:t>uestions</w:t>
                            </w:r>
                          </w:p>
                          <w:p w14:paraId="7853B7F8" w14:textId="77777777" w:rsidR="00B05A45" w:rsidRPr="0080418E" w:rsidRDefault="00B05A45" w:rsidP="00126E54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51"/>
                                <w:szCs w:val="51"/>
                              </w:rPr>
                            </w:pPr>
                          </w:p>
                          <w:p w14:paraId="2B1EFDD0" w14:textId="77777777" w:rsidR="000C3350" w:rsidRPr="000C3350" w:rsidRDefault="000C3350">
                            <w:pPr>
                              <w:rPr>
                                <w:rFonts w:ascii="Myriad" w:hAnsi="Myria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15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25pt;margin-top:-8.25pt;width:333.3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" stroked="f">
                <v:textbox>
                  <w:txbxContent>
                    <w:p w14:paraId="5DD763DD" w14:textId="5094D246" w:rsidR="000C3350" w:rsidRPr="00B05A45" w:rsidRDefault="00126E54" w:rsidP="00B05A45">
                      <w:pPr>
                        <w:jc w:val="center"/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</w:pPr>
                      <w:r w:rsidRPr="00B05A45"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  <w:t>F</w:t>
                      </w:r>
                      <w:r w:rsidR="00B05A45" w:rsidRPr="00B05A45"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  <w:t xml:space="preserve">requently </w:t>
                      </w:r>
                      <w:r w:rsidRPr="00B05A45"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  <w:t>A</w:t>
                      </w:r>
                      <w:r w:rsidR="00B05A45" w:rsidRPr="00B05A45"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  <w:t xml:space="preserve">sked </w:t>
                      </w:r>
                      <w:r w:rsidRPr="00B05A45"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  <w:t>Q</w:t>
                      </w:r>
                      <w:r w:rsidR="00B05A45" w:rsidRPr="00B05A45">
                        <w:rPr>
                          <w:rFonts w:ascii="Arial Nova" w:hAnsi="Arial Nova"/>
                          <w:b/>
                          <w:sz w:val="44"/>
                          <w:szCs w:val="44"/>
                        </w:rPr>
                        <w:t>uestions</w:t>
                      </w:r>
                    </w:p>
                    <w:p w14:paraId="7853B7F8" w14:textId="77777777" w:rsidR="00B05A45" w:rsidRPr="0080418E" w:rsidRDefault="00B05A45" w:rsidP="00126E54">
                      <w:pPr>
                        <w:jc w:val="center"/>
                        <w:rPr>
                          <w:rFonts w:ascii="Arial Nova" w:hAnsi="Arial Nova"/>
                          <w:b/>
                          <w:sz w:val="51"/>
                          <w:szCs w:val="51"/>
                        </w:rPr>
                      </w:pPr>
                    </w:p>
                    <w:p w14:paraId="2B1EFDD0" w14:textId="77777777" w:rsidR="000C3350" w:rsidRPr="000C3350" w:rsidRDefault="000C3350">
                      <w:pPr>
                        <w:rPr>
                          <w:rFonts w:ascii="Myriad" w:hAnsi="Myria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ED8C87B" wp14:editId="3D18B742">
            <wp:simplePos x="0" y="0"/>
            <wp:positionH relativeFrom="column">
              <wp:posOffset>-542925</wp:posOffset>
            </wp:positionH>
            <wp:positionV relativeFrom="paragraph">
              <wp:posOffset>-771525</wp:posOffset>
            </wp:positionV>
            <wp:extent cx="1590675" cy="1976436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BIG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49" cy="198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63AC1" w14:textId="77777777" w:rsidR="00E3561F" w:rsidRDefault="00E3561F"/>
    <w:p w14:paraId="0648C3BA" w14:textId="77777777" w:rsidR="00E3561F" w:rsidRDefault="00E3561F"/>
    <w:p w14:paraId="3089603B" w14:textId="77777777" w:rsidR="00E3561F" w:rsidRDefault="00E3561F"/>
    <w:p w14:paraId="213D90FA" w14:textId="77777777" w:rsidR="00E3561F" w:rsidRDefault="00E3561F"/>
    <w:p w14:paraId="51EF7C9E" w14:textId="77777777" w:rsidR="00E3561F" w:rsidRDefault="00E3561F"/>
    <w:p w14:paraId="3360F844" w14:textId="085B41B4" w:rsidR="00126E54" w:rsidRDefault="00126E54" w:rsidP="00126E54">
      <w:pPr>
        <w:rPr>
          <w:sz w:val="20"/>
          <w:szCs w:val="20"/>
        </w:rPr>
      </w:pPr>
    </w:p>
    <w:p w14:paraId="2FF442C0" w14:textId="31C6E7AF" w:rsidR="00126E54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When does online registration end?</w:t>
      </w:r>
    </w:p>
    <w:p w14:paraId="36B2FF9D" w14:textId="3363EEA5" w:rsidR="00017600" w:rsidRPr="00F128FF" w:rsidRDefault="008D415A" w:rsidP="00017600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>
        <w:rPr>
          <w:rFonts w:ascii="Arial Nova" w:hAnsi="Arial Nova"/>
          <w:sz w:val="30"/>
          <w:szCs w:val="30"/>
        </w:rPr>
        <w:t>Last day for o</w:t>
      </w:r>
      <w:r w:rsidR="00017600">
        <w:rPr>
          <w:rFonts w:ascii="Arial Nova" w:hAnsi="Arial Nova"/>
          <w:sz w:val="30"/>
          <w:szCs w:val="30"/>
        </w:rPr>
        <w:t xml:space="preserve">nline registration will be </w:t>
      </w:r>
      <w:r>
        <w:rPr>
          <w:rFonts w:ascii="Arial Nova" w:hAnsi="Arial Nova"/>
          <w:sz w:val="30"/>
          <w:szCs w:val="30"/>
        </w:rPr>
        <w:t>Tuesday, August 1</w:t>
      </w:r>
      <w:r w:rsidRPr="008D415A">
        <w:rPr>
          <w:rFonts w:ascii="Arial Nova" w:hAnsi="Arial Nova"/>
          <w:sz w:val="30"/>
          <w:szCs w:val="30"/>
          <w:vertAlign w:val="superscript"/>
        </w:rPr>
        <w:t>st</w:t>
      </w:r>
      <w:r w:rsidR="002F5BE2">
        <w:rPr>
          <w:rFonts w:ascii="Arial Nova" w:hAnsi="Arial Nova"/>
          <w:sz w:val="30"/>
          <w:szCs w:val="30"/>
        </w:rPr>
        <w:t>. You can</w:t>
      </w:r>
      <w:r w:rsidR="00B05A45">
        <w:rPr>
          <w:rFonts w:ascii="Arial Nova" w:hAnsi="Arial Nova"/>
          <w:sz w:val="30"/>
          <w:szCs w:val="30"/>
        </w:rPr>
        <w:t xml:space="preserve"> still</w:t>
      </w:r>
      <w:r w:rsidR="002F5BE2">
        <w:rPr>
          <w:rFonts w:ascii="Arial Nova" w:hAnsi="Arial Nova"/>
          <w:sz w:val="30"/>
          <w:szCs w:val="30"/>
        </w:rPr>
        <w:t xml:space="preserve"> register at the event between 8:00am – 9:00am on Saturday, August </w:t>
      </w:r>
      <w:r>
        <w:rPr>
          <w:rFonts w:ascii="Arial Nova" w:hAnsi="Arial Nova"/>
          <w:sz w:val="30"/>
          <w:szCs w:val="30"/>
        </w:rPr>
        <w:t>5</w:t>
      </w:r>
      <w:r w:rsidRPr="008D415A">
        <w:rPr>
          <w:rFonts w:ascii="Arial Nova" w:hAnsi="Arial Nova"/>
          <w:sz w:val="30"/>
          <w:szCs w:val="30"/>
          <w:vertAlign w:val="superscript"/>
        </w:rPr>
        <w:t>th</w:t>
      </w:r>
      <w:r>
        <w:rPr>
          <w:rFonts w:ascii="Arial Nova" w:hAnsi="Arial Nova"/>
          <w:sz w:val="30"/>
          <w:szCs w:val="30"/>
        </w:rPr>
        <w:t xml:space="preserve"> at Jefferson High School</w:t>
      </w:r>
      <w:r w:rsidR="002F5BE2">
        <w:rPr>
          <w:rFonts w:ascii="Arial Nova" w:hAnsi="Arial Nova"/>
          <w:sz w:val="30"/>
          <w:szCs w:val="30"/>
        </w:rPr>
        <w:t>.</w:t>
      </w:r>
    </w:p>
    <w:p w14:paraId="2FA4A091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3E240F4A" w14:textId="1CEFEB0B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When will I get my shirt and packet?</w:t>
      </w:r>
    </w:p>
    <w:p w14:paraId="3B18D7F1" w14:textId="6605B950" w:rsidR="00213DDA" w:rsidRDefault="008D415A" w:rsidP="00213DDA">
      <w:pPr>
        <w:pStyle w:val="ListParagraph"/>
        <w:numPr>
          <w:ilvl w:val="1"/>
          <w:numId w:val="1"/>
        </w:numPr>
        <w:rPr>
          <w:rFonts w:ascii="Arial Nova" w:hAnsi="Arial Nova"/>
          <w:sz w:val="30"/>
          <w:szCs w:val="30"/>
        </w:rPr>
      </w:pPr>
      <w:r>
        <w:rPr>
          <w:rFonts w:ascii="Arial Nova" w:hAnsi="Arial Nova"/>
          <w:sz w:val="30"/>
          <w:szCs w:val="30"/>
        </w:rPr>
        <w:t xml:space="preserve">You will be able to pick up your t-shirt and packet the week before the walk…stay tuned for specific dates/times. </w:t>
      </w:r>
    </w:p>
    <w:p w14:paraId="7EA7A79A" w14:textId="6743C9B8" w:rsidR="008D415A" w:rsidRDefault="008D415A" w:rsidP="00213DDA">
      <w:pPr>
        <w:pStyle w:val="ListParagraph"/>
        <w:numPr>
          <w:ilvl w:val="1"/>
          <w:numId w:val="1"/>
        </w:numPr>
        <w:rPr>
          <w:rFonts w:ascii="Arial Nova" w:hAnsi="Arial Nova"/>
          <w:sz w:val="30"/>
          <w:szCs w:val="30"/>
        </w:rPr>
      </w:pPr>
      <w:r>
        <w:rPr>
          <w:rFonts w:ascii="Arial Nova" w:hAnsi="Arial Nova"/>
          <w:sz w:val="30"/>
          <w:szCs w:val="30"/>
        </w:rPr>
        <w:t>You can also pick up the day of the walk at the registration table.</w:t>
      </w:r>
    </w:p>
    <w:p w14:paraId="68273EDC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sz w:val="30"/>
          <w:szCs w:val="30"/>
        </w:rPr>
      </w:pPr>
    </w:p>
    <w:p w14:paraId="08A242F7" w14:textId="73288527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How far is the walk?</w:t>
      </w:r>
    </w:p>
    <w:p w14:paraId="74892446" w14:textId="6DF24D37" w:rsidR="00F24A3A" w:rsidRPr="00F128FF" w:rsidRDefault="00F24A3A" w:rsidP="00F24A3A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sz w:val="30"/>
          <w:szCs w:val="30"/>
        </w:rPr>
        <w:t>Participants can choose their distance</w:t>
      </w:r>
      <w:r w:rsidR="00F128FF">
        <w:rPr>
          <w:rFonts w:ascii="Arial Nova" w:hAnsi="Arial Nova"/>
          <w:sz w:val="30"/>
          <w:szCs w:val="30"/>
        </w:rPr>
        <w:t>!</w:t>
      </w:r>
      <w:r w:rsidRPr="00CF32C3">
        <w:rPr>
          <w:rFonts w:ascii="Arial Nova" w:hAnsi="Arial Nova"/>
          <w:sz w:val="30"/>
          <w:szCs w:val="30"/>
        </w:rPr>
        <w:t xml:space="preserve"> Feel free to walk one lap or </w:t>
      </w:r>
      <w:r w:rsidR="008D415A">
        <w:rPr>
          <w:rFonts w:ascii="Arial Nova" w:hAnsi="Arial Nova"/>
          <w:sz w:val="30"/>
          <w:szCs w:val="30"/>
        </w:rPr>
        <w:t>multiple laps around the track.</w:t>
      </w:r>
    </w:p>
    <w:p w14:paraId="4CD75E11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163654C3" w14:textId="7C23638B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Where do my dollars go/how do they help?</w:t>
      </w:r>
    </w:p>
    <w:p w14:paraId="74AEC554" w14:textId="4128427B" w:rsidR="00F24A3A" w:rsidRPr="00F128FF" w:rsidRDefault="00F24A3A" w:rsidP="00F24A3A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sz w:val="30"/>
          <w:szCs w:val="30"/>
        </w:rPr>
        <w:t xml:space="preserve">Your registration fee and fundraising dollars stay in South Dakota, helping improve the quality of life for people living with Parkinson’s </w:t>
      </w:r>
      <w:r w:rsidR="008D415A">
        <w:rPr>
          <w:rFonts w:ascii="Arial Nova" w:hAnsi="Arial Nova"/>
          <w:sz w:val="30"/>
          <w:szCs w:val="30"/>
        </w:rPr>
        <w:t>d</w:t>
      </w:r>
      <w:r w:rsidRPr="00CF32C3">
        <w:rPr>
          <w:rFonts w:ascii="Arial Nova" w:hAnsi="Arial Nova"/>
          <w:sz w:val="30"/>
          <w:szCs w:val="30"/>
        </w:rPr>
        <w:t>isease.</w:t>
      </w:r>
      <w:r w:rsidR="00BA4C86" w:rsidRPr="00CF32C3">
        <w:rPr>
          <w:rFonts w:ascii="Arial Nova" w:hAnsi="Arial Nova"/>
          <w:sz w:val="30"/>
          <w:szCs w:val="30"/>
        </w:rPr>
        <w:t xml:space="preserve"> Your dollars will help the SD Parkinson Foundation provide resources, networking opportunities, and support for people within our state. Help us help them!</w:t>
      </w:r>
    </w:p>
    <w:p w14:paraId="3192D841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6690E008" w14:textId="1EFCFB63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Do I have to show up to receive a walk t-shirt?</w:t>
      </w:r>
    </w:p>
    <w:p w14:paraId="6A44C1CE" w14:textId="4EF4B4DB" w:rsidR="00E35D86" w:rsidRPr="00F128FF" w:rsidRDefault="00E35D86" w:rsidP="00E35D86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sz w:val="30"/>
          <w:szCs w:val="30"/>
        </w:rPr>
        <w:t>T-shirts are for walk or virtual walk participants only.</w:t>
      </w:r>
      <w:r w:rsidR="00F128FF">
        <w:rPr>
          <w:rFonts w:ascii="Arial Nova" w:hAnsi="Arial Nova"/>
          <w:sz w:val="30"/>
          <w:szCs w:val="30"/>
        </w:rPr>
        <w:t xml:space="preserve"> If you register as a walk participant but are unable to attend the event, your shirt will be mailed to </w:t>
      </w:r>
      <w:proofErr w:type="gramStart"/>
      <w:r w:rsidR="00F128FF">
        <w:rPr>
          <w:rFonts w:ascii="Arial Nova" w:hAnsi="Arial Nova"/>
          <w:sz w:val="30"/>
          <w:szCs w:val="30"/>
        </w:rPr>
        <w:t>you</w:t>
      </w:r>
      <w:proofErr w:type="gramEnd"/>
      <w:r w:rsidR="008D415A">
        <w:rPr>
          <w:rFonts w:ascii="Arial Nova" w:hAnsi="Arial Nova"/>
          <w:sz w:val="30"/>
          <w:szCs w:val="30"/>
        </w:rPr>
        <w:t xml:space="preserve"> or you can pick up at a later date…please contact the SDPF office.</w:t>
      </w:r>
    </w:p>
    <w:p w14:paraId="4869FEDE" w14:textId="34C79643" w:rsidR="00F128FF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67DC45EE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5B1F3BF7" w14:textId="6067E442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lastRenderedPageBreak/>
        <w:t>What does it mean to be a virtual participant?</w:t>
      </w:r>
    </w:p>
    <w:p w14:paraId="0CAC95CA" w14:textId="0C24AFDE" w:rsidR="00E35D86" w:rsidRPr="00F128FF" w:rsidRDefault="00E35D86" w:rsidP="00E35D86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sz w:val="30"/>
          <w:szCs w:val="30"/>
        </w:rPr>
        <w:t>By virtually participating in the walk, you can join our community of support from wherever you are!</w:t>
      </w:r>
      <w:r w:rsidR="00F128FF">
        <w:rPr>
          <w:rFonts w:ascii="Arial Nova" w:hAnsi="Arial Nova"/>
          <w:sz w:val="30"/>
          <w:szCs w:val="30"/>
        </w:rPr>
        <w:t xml:space="preserve"> </w:t>
      </w:r>
      <w:r w:rsidR="008D415A">
        <w:rPr>
          <w:rFonts w:ascii="Arial Nova" w:hAnsi="Arial Nova"/>
          <w:sz w:val="30"/>
          <w:szCs w:val="30"/>
        </w:rPr>
        <w:t xml:space="preserve">You don’t have to walk on the exact walk date either…just gather friends and family and enjoy time spent together. </w:t>
      </w:r>
    </w:p>
    <w:p w14:paraId="56F9A836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126D1F3C" w14:textId="4462B92C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What activities are at the walk event?</w:t>
      </w:r>
    </w:p>
    <w:p w14:paraId="1A66942B" w14:textId="7AA5542E" w:rsidR="00E35D86" w:rsidRPr="00F128FF" w:rsidRDefault="00E35D86" w:rsidP="00E35D86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Cs/>
          <w:sz w:val="30"/>
          <w:szCs w:val="30"/>
        </w:rPr>
        <w:t>A bouncy house</w:t>
      </w:r>
      <w:r w:rsidR="00AA4277">
        <w:rPr>
          <w:rFonts w:ascii="Arial Nova" w:hAnsi="Arial Nova"/>
          <w:bCs/>
          <w:sz w:val="30"/>
          <w:szCs w:val="30"/>
        </w:rPr>
        <w:t>, outdoor games,</w:t>
      </w:r>
      <w:r w:rsidRPr="00CF32C3">
        <w:rPr>
          <w:rFonts w:ascii="Arial Nova" w:hAnsi="Arial Nova"/>
          <w:bCs/>
          <w:sz w:val="30"/>
          <w:szCs w:val="30"/>
        </w:rPr>
        <w:t xml:space="preserve"> and face painting will be available for kids</w:t>
      </w:r>
      <w:r w:rsidR="00F128FF">
        <w:rPr>
          <w:rFonts w:ascii="Arial Nova" w:hAnsi="Arial Nova"/>
          <w:bCs/>
          <w:sz w:val="30"/>
          <w:szCs w:val="30"/>
        </w:rPr>
        <w:t xml:space="preserve">, along with informational </w:t>
      </w:r>
      <w:r w:rsidR="00AA4277">
        <w:rPr>
          <w:rFonts w:ascii="Arial Nova" w:hAnsi="Arial Nova"/>
          <w:bCs/>
          <w:sz w:val="30"/>
          <w:szCs w:val="30"/>
        </w:rPr>
        <w:t>exhibitors</w:t>
      </w:r>
      <w:r w:rsidR="00F128FF">
        <w:rPr>
          <w:rFonts w:ascii="Arial Nova" w:hAnsi="Arial Nova"/>
          <w:bCs/>
          <w:sz w:val="30"/>
          <w:szCs w:val="30"/>
        </w:rPr>
        <w:t xml:space="preserve"> for adult participants.</w:t>
      </w:r>
    </w:p>
    <w:p w14:paraId="00A3CE25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4BF26B96" w14:textId="5F80743C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Will there be food at the walk?</w:t>
      </w:r>
    </w:p>
    <w:p w14:paraId="5DF80A8C" w14:textId="598F8EBC" w:rsidR="00E35D86" w:rsidRPr="00F128FF" w:rsidRDefault="00E35D86" w:rsidP="00E35D86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sz w:val="30"/>
          <w:szCs w:val="30"/>
        </w:rPr>
        <w:t xml:space="preserve">There will be a light brunch served after the event. </w:t>
      </w:r>
      <w:r w:rsidR="00AA4277">
        <w:rPr>
          <w:rFonts w:ascii="Arial Nova" w:hAnsi="Arial Nova"/>
          <w:sz w:val="30"/>
          <w:szCs w:val="30"/>
        </w:rPr>
        <w:t>M</w:t>
      </w:r>
      <w:r w:rsidRPr="00CF32C3">
        <w:rPr>
          <w:rFonts w:ascii="Arial Nova" w:hAnsi="Arial Nova"/>
          <w:sz w:val="30"/>
          <w:szCs w:val="30"/>
        </w:rPr>
        <w:t>uffins, fruit,</w:t>
      </w:r>
      <w:r w:rsidR="00AA4277">
        <w:rPr>
          <w:rFonts w:ascii="Arial Nova" w:hAnsi="Arial Nova"/>
          <w:sz w:val="30"/>
          <w:szCs w:val="30"/>
        </w:rPr>
        <w:t xml:space="preserve"> granola bars,</w:t>
      </w:r>
      <w:r w:rsidRPr="00CF32C3">
        <w:rPr>
          <w:rFonts w:ascii="Arial Nova" w:hAnsi="Arial Nova"/>
          <w:sz w:val="30"/>
          <w:szCs w:val="30"/>
        </w:rPr>
        <w:t xml:space="preserve"> coffee,</w:t>
      </w:r>
      <w:r w:rsidR="00AA4277">
        <w:rPr>
          <w:rFonts w:ascii="Arial Nova" w:hAnsi="Arial Nova"/>
          <w:sz w:val="30"/>
          <w:szCs w:val="30"/>
        </w:rPr>
        <w:t xml:space="preserve"> water,</w:t>
      </w:r>
      <w:r w:rsidRPr="00CF32C3">
        <w:rPr>
          <w:rFonts w:ascii="Arial Nova" w:hAnsi="Arial Nova"/>
          <w:sz w:val="30"/>
          <w:szCs w:val="30"/>
        </w:rPr>
        <w:t xml:space="preserve"> and juice will be available.</w:t>
      </w:r>
    </w:p>
    <w:p w14:paraId="48750482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15A76B52" w14:textId="4569D247" w:rsidR="00126E54" w:rsidRPr="00CF32C3" w:rsidRDefault="00126E54" w:rsidP="0080418E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Do I have to walk at the event?</w:t>
      </w:r>
    </w:p>
    <w:p w14:paraId="07B4BF52" w14:textId="7791EA3C" w:rsidR="00E35D86" w:rsidRPr="00F128FF" w:rsidRDefault="00210271" w:rsidP="00E35D86">
      <w:pPr>
        <w:pStyle w:val="ListParagraph"/>
        <w:numPr>
          <w:ilvl w:val="1"/>
          <w:numId w:val="1"/>
        </w:numPr>
        <w:rPr>
          <w:rFonts w:ascii="Arial Nova" w:hAnsi="Arial Nova"/>
          <w:b/>
          <w:bCs/>
          <w:sz w:val="30"/>
          <w:szCs w:val="30"/>
        </w:rPr>
      </w:pPr>
      <w:r w:rsidRPr="00CF32C3">
        <w:rPr>
          <w:rFonts w:ascii="Arial Nova" w:hAnsi="Arial Nova"/>
          <w:sz w:val="30"/>
          <w:szCs w:val="30"/>
        </w:rPr>
        <w:t xml:space="preserve">No - </w:t>
      </w:r>
      <w:r w:rsidR="00E35D86" w:rsidRPr="00CF32C3">
        <w:rPr>
          <w:rFonts w:ascii="Arial Nova" w:hAnsi="Arial Nova"/>
          <w:sz w:val="30"/>
          <w:szCs w:val="30"/>
        </w:rPr>
        <w:t xml:space="preserve">One of the </w:t>
      </w:r>
      <w:r w:rsidRPr="00CF32C3">
        <w:rPr>
          <w:rFonts w:ascii="Arial Nova" w:hAnsi="Arial Nova"/>
          <w:sz w:val="30"/>
          <w:szCs w:val="30"/>
        </w:rPr>
        <w:t xml:space="preserve">main reasons we host the Step Big Walk at </w:t>
      </w:r>
      <w:r w:rsidR="00AA4277">
        <w:rPr>
          <w:rFonts w:ascii="Arial Nova" w:hAnsi="Arial Nova"/>
          <w:sz w:val="30"/>
          <w:szCs w:val="30"/>
        </w:rPr>
        <w:t>Jefferson High School</w:t>
      </w:r>
      <w:r w:rsidRPr="00CF32C3">
        <w:rPr>
          <w:rFonts w:ascii="Arial Nova" w:hAnsi="Arial Nova"/>
          <w:sz w:val="30"/>
          <w:szCs w:val="30"/>
        </w:rPr>
        <w:t xml:space="preserve"> is</w:t>
      </w:r>
      <w:r w:rsidR="00F128FF">
        <w:rPr>
          <w:rFonts w:ascii="Arial Nova" w:hAnsi="Arial Nova"/>
          <w:sz w:val="30"/>
          <w:szCs w:val="30"/>
        </w:rPr>
        <w:t xml:space="preserve"> so</w:t>
      </w:r>
      <w:r w:rsidRPr="00CF32C3">
        <w:rPr>
          <w:rFonts w:ascii="Arial Nova" w:hAnsi="Arial Nova"/>
          <w:sz w:val="30"/>
          <w:szCs w:val="30"/>
        </w:rPr>
        <w:t xml:space="preserve"> participants can enjoy the event by cheering their friends and families on from the </w:t>
      </w:r>
      <w:r w:rsidR="00AA4277">
        <w:rPr>
          <w:rFonts w:ascii="Arial Nova" w:hAnsi="Arial Nova"/>
          <w:sz w:val="30"/>
          <w:szCs w:val="30"/>
        </w:rPr>
        <w:t>bleachers as they walk around the track</w:t>
      </w:r>
      <w:r w:rsidRPr="00CF32C3">
        <w:rPr>
          <w:rFonts w:ascii="Arial Nova" w:hAnsi="Arial Nova"/>
          <w:sz w:val="30"/>
          <w:szCs w:val="30"/>
        </w:rPr>
        <w:t xml:space="preserve">! </w:t>
      </w:r>
    </w:p>
    <w:p w14:paraId="076425C3" w14:textId="77777777" w:rsidR="00F128FF" w:rsidRPr="00CF32C3" w:rsidRDefault="00F128FF" w:rsidP="00F128FF">
      <w:pPr>
        <w:pStyle w:val="ListParagraph"/>
        <w:ind w:left="1440"/>
        <w:rPr>
          <w:rFonts w:ascii="Arial Nova" w:hAnsi="Arial Nova"/>
          <w:b/>
          <w:bCs/>
          <w:sz w:val="30"/>
          <w:szCs w:val="30"/>
        </w:rPr>
      </w:pPr>
    </w:p>
    <w:p w14:paraId="4145FCAE" w14:textId="68D1DCBE" w:rsidR="00126E54" w:rsidRPr="00CF32C3" w:rsidRDefault="00126E54" w:rsidP="0080418E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CF32C3">
        <w:rPr>
          <w:rFonts w:ascii="Arial Nova" w:hAnsi="Arial Nova"/>
          <w:b/>
          <w:bCs/>
          <w:sz w:val="30"/>
          <w:szCs w:val="30"/>
        </w:rPr>
        <w:t>Is this a family</w:t>
      </w:r>
      <w:r w:rsidR="003D5571" w:rsidRPr="00CF32C3">
        <w:rPr>
          <w:rFonts w:ascii="Arial Nova" w:hAnsi="Arial Nova"/>
          <w:b/>
          <w:bCs/>
          <w:sz w:val="30"/>
          <w:szCs w:val="30"/>
        </w:rPr>
        <w:t>-</w:t>
      </w:r>
      <w:r w:rsidRPr="00CF32C3">
        <w:rPr>
          <w:rFonts w:ascii="Arial Nova" w:hAnsi="Arial Nova"/>
          <w:b/>
          <w:bCs/>
          <w:sz w:val="30"/>
          <w:szCs w:val="30"/>
        </w:rPr>
        <w:t>friendly event?</w:t>
      </w:r>
    </w:p>
    <w:p w14:paraId="0F79162D" w14:textId="24D01D8D" w:rsidR="003D5571" w:rsidRPr="00CF32C3" w:rsidRDefault="003D5571" w:rsidP="003D5571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CF32C3">
        <w:rPr>
          <w:rFonts w:ascii="Arial Nova" w:hAnsi="Arial Nova"/>
          <w:bCs/>
          <w:sz w:val="30"/>
          <w:szCs w:val="30"/>
        </w:rPr>
        <w:t>Yes</w:t>
      </w:r>
      <w:r w:rsidR="00F128FF">
        <w:rPr>
          <w:rFonts w:ascii="Arial Nova" w:hAnsi="Arial Nova"/>
          <w:bCs/>
          <w:sz w:val="30"/>
          <w:szCs w:val="30"/>
        </w:rPr>
        <w:t xml:space="preserve"> - We encourage you to bring friends and family!</w:t>
      </w:r>
    </w:p>
    <w:sectPr w:rsidR="003D5571" w:rsidRPr="00CF32C3" w:rsidSect="00FF50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53EF" w14:textId="77777777" w:rsidR="003864EA" w:rsidRDefault="003864EA" w:rsidP="000552F6">
      <w:r>
        <w:separator/>
      </w:r>
    </w:p>
  </w:endnote>
  <w:endnote w:type="continuationSeparator" w:id="0">
    <w:p w14:paraId="2AE23CC7" w14:textId="77777777" w:rsidR="003864EA" w:rsidRDefault="003864EA" w:rsidP="000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yria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DF47" w14:textId="77777777" w:rsidR="000552F6" w:rsidRDefault="00B157DD" w:rsidP="00787D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DE4EC6" wp14:editId="7880EFFF">
              <wp:simplePos x="0" y="0"/>
              <wp:positionH relativeFrom="column">
                <wp:posOffset>1085850</wp:posOffset>
              </wp:positionH>
              <wp:positionV relativeFrom="paragraph">
                <wp:posOffset>13335</wp:posOffset>
              </wp:positionV>
              <wp:extent cx="3930650" cy="415290"/>
              <wp:effectExtent l="2540" t="381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A260" w14:textId="77777777" w:rsidR="00787D05" w:rsidRPr="00B56E41" w:rsidRDefault="00B56E41" w:rsidP="00B56E41">
                          <w:pPr>
                            <w:jc w:val="center"/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</w:pPr>
                          <w:r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 xml:space="preserve">1000 N West Avenue ~ Suite 220 ~ Sioux Falls ~ SD ~ </w:t>
                          </w:r>
                          <w:r w:rsidR="00B157DD"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>57104</w:t>
                          </w:r>
                        </w:p>
                        <w:p w14:paraId="41E403D5" w14:textId="77777777" w:rsidR="00787D05" w:rsidRPr="00B56E41" w:rsidRDefault="00B56E41" w:rsidP="00B56E41">
                          <w:pPr>
                            <w:jc w:val="center"/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</w:pPr>
                          <w:r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 xml:space="preserve">605.271-6113 ~ </w:t>
                          </w:r>
                          <w:r w:rsidR="00210BB0"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>www.southdakotaparkinson.org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E4E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5.5pt;margin-top:1.05pt;width:309.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" stroked="f">
              <v:textbox>
                <w:txbxContent>
                  <w:p w14:paraId="1C6AA260" w14:textId="77777777" w:rsidR="00787D05" w:rsidRPr="00B56E41" w:rsidRDefault="00B56E41" w:rsidP="00B56E41">
                    <w:pPr>
                      <w:jc w:val="center"/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</w:pPr>
                    <w:r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 xml:space="preserve">1000 N West Avenue ~ Suite 220 ~ Sioux Falls ~ SD ~ </w:t>
                    </w:r>
                    <w:r w:rsidR="00B157DD"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>57104</w:t>
                    </w:r>
                  </w:p>
                  <w:p w14:paraId="41E403D5" w14:textId="77777777" w:rsidR="00787D05" w:rsidRPr="00B56E41" w:rsidRDefault="00B56E41" w:rsidP="00B56E41">
                    <w:pPr>
                      <w:jc w:val="center"/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</w:pPr>
                    <w:r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 xml:space="preserve">605.271-6113 ~ </w:t>
                    </w:r>
                    <w:r w:rsidR="00210BB0"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>www.southdakotaparkinson.org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5225" w14:textId="77777777" w:rsidR="003864EA" w:rsidRDefault="003864EA" w:rsidP="000552F6">
      <w:r>
        <w:separator/>
      </w:r>
    </w:p>
  </w:footnote>
  <w:footnote w:type="continuationSeparator" w:id="0">
    <w:p w14:paraId="77277D1B" w14:textId="77777777" w:rsidR="003864EA" w:rsidRDefault="003864EA" w:rsidP="000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F26"/>
    <w:multiLevelType w:val="hybridMultilevel"/>
    <w:tmpl w:val="FF8E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4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49"/>
    <w:rsid w:val="00017600"/>
    <w:rsid w:val="000552F6"/>
    <w:rsid w:val="000808CA"/>
    <w:rsid w:val="000A0859"/>
    <w:rsid w:val="000C3350"/>
    <w:rsid w:val="00111407"/>
    <w:rsid w:val="001211CD"/>
    <w:rsid w:val="00126E54"/>
    <w:rsid w:val="001941BC"/>
    <w:rsid w:val="001C37F6"/>
    <w:rsid w:val="001C722D"/>
    <w:rsid w:val="001F2D68"/>
    <w:rsid w:val="00210271"/>
    <w:rsid w:val="00210BB0"/>
    <w:rsid w:val="00213DDA"/>
    <w:rsid w:val="00220436"/>
    <w:rsid w:val="00224150"/>
    <w:rsid w:val="00270CC4"/>
    <w:rsid w:val="0029274C"/>
    <w:rsid w:val="00297C4C"/>
    <w:rsid w:val="002C260E"/>
    <w:rsid w:val="002F1D09"/>
    <w:rsid w:val="002F5BE2"/>
    <w:rsid w:val="00302EDF"/>
    <w:rsid w:val="00316143"/>
    <w:rsid w:val="00346CD6"/>
    <w:rsid w:val="003864EA"/>
    <w:rsid w:val="00386611"/>
    <w:rsid w:val="003D5571"/>
    <w:rsid w:val="004F1D64"/>
    <w:rsid w:val="005342B8"/>
    <w:rsid w:val="00577F5A"/>
    <w:rsid w:val="00594249"/>
    <w:rsid w:val="005D0821"/>
    <w:rsid w:val="005F3546"/>
    <w:rsid w:val="0061707E"/>
    <w:rsid w:val="006A2053"/>
    <w:rsid w:val="006A3529"/>
    <w:rsid w:val="00714423"/>
    <w:rsid w:val="007861AE"/>
    <w:rsid w:val="00787D05"/>
    <w:rsid w:val="007B22FB"/>
    <w:rsid w:val="007E0B29"/>
    <w:rsid w:val="0080418E"/>
    <w:rsid w:val="00826AF1"/>
    <w:rsid w:val="00827719"/>
    <w:rsid w:val="00854139"/>
    <w:rsid w:val="008619C4"/>
    <w:rsid w:val="008A27B2"/>
    <w:rsid w:val="008B34A8"/>
    <w:rsid w:val="008C21C0"/>
    <w:rsid w:val="008D1849"/>
    <w:rsid w:val="008D415A"/>
    <w:rsid w:val="009202E6"/>
    <w:rsid w:val="009853B1"/>
    <w:rsid w:val="009B4277"/>
    <w:rsid w:val="00A10AD1"/>
    <w:rsid w:val="00A36335"/>
    <w:rsid w:val="00A454CA"/>
    <w:rsid w:val="00A623B1"/>
    <w:rsid w:val="00AA4277"/>
    <w:rsid w:val="00AE717D"/>
    <w:rsid w:val="00AF7446"/>
    <w:rsid w:val="00B0408F"/>
    <w:rsid w:val="00B05A45"/>
    <w:rsid w:val="00B157DD"/>
    <w:rsid w:val="00B26F91"/>
    <w:rsid w:val="00B56E41"/>
    <w:rsid w:val="00BA4C86"/>
    <w:rsid w:val="00C503A2"/>
    <w:rsid w:val="00C8792F"/>
    <w:rsid w:val="00CF32C3"/>
    <w:rsid w:val="00D26D5F"/>
    <w:rsid w:val="00D34413"/>
    <w:rsid w:val="00D40778"/>
    <w:rsid w:val="00E3561F"/>
    <w:rsid w:val="00E35D86"/>
    <w:rsid w:val="00E50786"/>
    <w:rsid w:val="00EA57DF"/>
    <w:rsid w:val="00EB3D3F"/>
    <w:rsid w:val="00F128FF"/>
    <w:rsid w:val="00F17B32"/>
    <w:rsid w:val="00F2297E"/>
    <w:rsid w:val="00F24A3A"/>
    <w:rsid w:val="00F433F6"/>
    <w:rsid w:val="00F77F98"/>
    <w:rsid w:val="00FF504E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7A1E"/>
  <w15:docId w15:val="{D22C4B35-73C8-4DB7-9A93-DAA148C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2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F6"/>
  </w:style>
  <w:style w:type="paragraph" w:styleId="Footer">
    <w:name w:val="footer"/>
    <w:basedOn w:val="Normal"/>
    <w:link w:val="FooterChar"/>
    <w:uiPriority w:val="99"/>
    <w:unhideWhenUsed/>
    <w:rsid w:val="0005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F6"/>
  </w:style>
  <w:style w:type="paragraph" w:styleId="ListParagraph">
    <w:name w:val="List Paragraph"/>
    <w:basedOn w:val="Normal"/>
    <w:uiPriority w:val="34"/>
    <w:qFormat/>
    <w:rsid w:val="0080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Parkinson Foundation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kmalcolm</dc:creator>
  <cp:lastModifiedBy>David Vrooman</cp:lastModifiedBy>
  <cp:revision>2</cp:revision>
  <cp:lastPrinted>2015-07-09T17:22:00Z</cp:lastPrinted>
  <dcterms:created xsi:type="dcterms:W3CDTF">2023-04-27T15:16:00Z</dcterms:created>
  <dcterms:modified xsi:type="dcterms:W3CDTF">2023-04-27T15:16:00Z</dcterms:modified>
</cp:coreProperties>
</file>